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</w:rPr>
              <w:t xml:space="preserve">Tel.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8"/>
                <w:szCs w:val="18"/>
              </w:rPr>
              <w:t xml:space="preserve"> ·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300"/>
      </w:pPr>
    </w:p>
    <w:p>
      <w:r>
        <w:rPr>
          <w:highlight w:val="yellow"/>
          <w:highlightCs w:val="yellow"/>
        </w:rPr>
        <w:t xml:space="preserve">[Name Kunde]</w:t>
      </w:r>
    </w:p>
    <w:p>
      <w:r>
        <w:rPr>
          <w:highlight w:val="yellow"/>
          <w:highlightCs w:val="yellow"/>
        </w:rPr>
        <w:t xml:space="preserve">[Straße Hausnummer]</w:t>
      </w:r>
    </w:p>
    <w:p>
      <w:r>
        <w:rPr>
          <w:highlight w:val="yellow"/>
          <w:highlightCs w:val="yellow"/>
        </w:rPr>
        <w:t xml:space="preserve">[PLZ Ort]</w:t>
      </w:r>
    </w:p>
    <w:p>
      <w:pPr>
        <w:spacing w:after="80" w:before="200"/>
        <w:jc w:val="right"/>
      </w:pPr>
      <w:r>
        <w:rPr>
          <w:b/>
          <w:bCs/>
          <w:color w:val="1D4A55"/>
          <w:sz w:val="36"/>
          <w:szCs w:val="36"/>
        </w:rPr>
        <w:t xml:space="preserve">KOSTENVORANSCHLAG</w:t>
      </w:r>
    </w:p>
    <w:p>
      <w:pPr>
        <w:jc w:val="right"/>
      </w:pPr>
      <w:r>
        <w:rPr>
          <w:color w:val="5B6576"/>
          <w:sz w:val="19"/>
          <w:szCs w:val="19"/>
        </w:rPr>
        <w:t xml:space="preserve">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[KV-JJJJ-001]</w:t>
      </w:r>
    </w:p>
    <w:p>
      <w:pPr>
        <w:jc w:val="right"/>
      </w:pPr>
      <w:r>
        <w:rPr>
          <w:color w:val="5B6576"/>
          <w:sz w:val="19"/>
          <w:szCs w:val="19"/>
        </w:rPr>
        <w:t xml:space="preserve">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Gültig bis: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spacing w:after="160" w:before="360"/>
      </w:pPr>
      <w:r>
        <w:rPr>
          <w:b/>
          <w:bCs/>
          <w:sz w:val="22"/>
          <w:szCs w:val="22"/>
        </w:rPr>
        <w:t xml:space="preserve">Kostenvoranschlag (unverbindlich): </w:t>
      </w:r>
      <w:r>
        <w:rPr>
          <w:b/>
          <w:bCs/>
          <w:sz w:val="22"/>
          <w:szCs w:val="22"/>
          <w:highlight w:val="yellow"/>
          <w:highlightCs w:val="yellow"/>
        </w:rPr>
        <w:t xml:space="preserve">[Leistung]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highlight w:val="yellow"/>
          <w:highlightCs w:val="yellow"/>
        </w:rPr>
        <w:t xml:space="preserve">[Ort der Leistung]</w:t>
      </w:r>
    </w:p>
    <w:p>
      <w:pPr>
        <w:spacing w:after="120"/>
      </w:pPr>
      <w:r>
        <w:t xml:space="preserve">Guten Tag </w:t>
      </w:r>
      <w:r>
        <w:rPr>
          <w:highlight w:val="yellow"/>
          <w:highlightCs w:val="yellow"/>
        </w:rPr>
        <w:t xml:space="preserve">[Anrede Name]</w:t>
      </w:r>
      <w:r>
        <w:t xml:space="preserve">,</w:t>
      </w:r>
    </w:p>
    <w:p>
      <w:pPr>
        <w:spacing w:after="120"/>
      </w:pPr>
      <w:r>
        <w:t xml:space="preserve">nach der Besichtigung am </w:t>
      </w:r>
      <w:r>
        <w:rPr>
          <w:highlight w:val="yellow"/>
          <w:highlightCs w:val="yellow"/>
        </w:rPr>
        <w:t xml:space="preserve">[Datum]</w:t>
      </w:r>
      <w:r>
        <w:t xml:space="preserve"> schätzen wir die Kosten für die gewünschten Arbeiten wie folgt: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Menge (ca.)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Arbeitsleistung: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  <w:r>
              <w:rPr>
                <w:b w:val="false"/>
                <w:bCs w:val="false"/>
                <w:sz w:val="19"/>
                <w:szCs w:val="19"/>
              </w:rPr>
              <w:t xml:space="preserve"> Std.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Material: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Anfahrt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before="200"/>
        <w:jc w:val="right"/>
      </w:pPr>
      <w:r>
        <w:rPr>
          <w:b w:val="false"/>
          <w:bCs w:val="false"/>
          <w:sz w:val="20"/>
          <w:szCs w:val="20"/>
        </w:rPr>
        <w:t xml:space="preserve">Nettobetrag (geschätzt):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 w:val="false"/>
          <w:bCs w:val="false"/>
          <w:sz w:val="20"/>
          <w:szCs w:val="20"/>
        </w:rPr>
        <w:t xml:space="preserve">zzgl. 19 % USt.: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Voraussichtlich gesamt:  </w:t>
      </w:r>
      <w:r>
        <w:rPr>
          <w:b/>
          <w:bCs/>
          <w:sz w:val="20"/>
          <w:szCs w:val="20"/>
          <w:highlight w:val="yellow"/>
          <w:highlightCs w:val="yellow"/>
        </w:rPr>
        <w:t xml:space="preserve">[0,00]</w:t>
      </w:r>
      <w:r>
        <w:rPr>
          <w:b/>
          <w:bCs/>
          <w:sz w:val="20"/>
          <w:szCs w:val="20"/>
        </w:rPr>
        <w:t xml:space="preserve"> €</w:t>
      </w:r>
    </w:p>
    <w:p>
      <w:pPr>
        <w:spacing w:after="120"/>
      </w:pPr>
    </w:p>
    <w:p>
      <w:pPr>
        <w:spacing w:after="120"/>
      </w:pPr>
      <w:r>
        <w:t xml:space="preserve">Annahmen dieser Schätzung: </w:t>
      </w:r>
      <w:r>
        <w:rPr>
          <w:highlight w:val="yellow"/>
          <w:highlightCs w:val="yellow"/>
        </w:rPr>
        <w:t xml:space="preserve">[z. B. Untergrund tragfähig, vorhandene Leitungen intakt]</w:t>
      </w:r>
      <w:r>
        <w:t xml:space="preserve">.</w:t>
      </w:r>
    </w:p>
    <w:p>
      <w:pPr>
        <w:spacing w:after="120"/>
      </w:pPr>
      <w:r>
        <w:t xml:space="preserve">Dieser Kostenvoranschlag ist unverbindlich. Zeichnet sich eine wesentliche Überschreitung ab, informieren wir Sie umgehend, bevor weitergearbeitet wird.</w:t>
      </w:r>
    </w:p>
    <w:p>
      <w:pPr>
        <w:spacing w:after="120"/>
      </w:pPr>
      <w:r>
        <w:t xml:space="preserve">Voraussichtlicher Arbeitskostenanteil (brutto) für § 35a EStG: </w:t>
      </w:r>
      <w:r>
        <w:rPr>
          <w:highlight w:val="yellow"/>
          <w:highlightCs w:val="yellow"/>
        </w:rPr>
        <w:t xml:space="preserve">[0,00]</w:t>
      </w:r>
      <w:r>
        <w:t xml:space="preserve"> €.</w:t>
      </w:r>
    </w:p>
    <w:p>
      <w:pPr>
        <w:spacing w:after="60" w:before="240"/>
      </w:pPr>
      <w:r>
        <w:t xml:space="preserve">Mit freundlichen Grüßen</w:t>
      </w:r>
    </w:p>
    <w:p>
      <w:pPr>
        <w:spacing w:after="60" w:before="0"/>
      </w:pPr>
      <w:r>
        <w:rPr>
          <w:highlight w:val="yellow"/>
          <w:highlightCs w:val="yellow"/>
        </w:rPr>
        <w:t xml:space="preserve">[Name]</w:t>
      </w:r>
    </w:p>
    <w:p>
      <w:pPr>
        <w:pBdr>
          <w:top w:val="single" w:color="E3E7EE" w:sz="4" w:space="6"/>
        </w:pBdr>
        <w:spacing w:before="600"/>
      </w:pPr>
      <w:r>
        <w:rPr>
          <w:color w:val="6B7485"/>
          <w:sz w:val="15"/>
          <w:szCs w:val="15"/>
        </w:rPr>
        <w:t xml:space="preserve">Bankverbindung: [Bank], IBAN [IBAN]   ·   Steuer: Steuernr. [Steuernummer], USt-IdNr. [USt-IdNr.]   ·   Betrieb: [Inhaber], Handwerkskammer [Ort]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KOSTENVORANSCHLAG</dc:title>
  <dc:creator>Handwerk Ratgeber</dc:creator>
  <cp:lastModifiedBy>Un-named</cp:lastModifiedBy>
  <cp:revision>1</cp:revision>
  <dcterms:created xsi:type="dcterms:W3CDTF">2026-09-28T08:05:34.905Z</dcterms:created>
  <dcterms:modified xsi:type="dcterms:W3CDTF">2026-09-28T08:05:34.905Z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